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57C0" w:rsidRDefault="00A77D41" w:rsidP="00A77D41">
      <w:pPr>
        <w:jc w:val="center"/>
        <w:rPr>
          <w:rFonts w:ascii="SassoonPrimaryInfant" w:hAnsi="SassoonPrimaryInfant"/>
          <w:b/>
          <w:sz w:val="24"/>
          <w:u w:val="single"/>
        </w:rPr>
      </w:pPr>
      <w:r w:rsidRPr="00A77D41">
        <w:rPr>
          <w:rFonts w:ascii="SassoonPrimaryInfant" w:hAnsi="SassoonPrimaryInfant"/>
          <w:b/>
          <w:sz w:val="24"/>
          <w:u w:val="single"/>
        </w:rPr>
        <w:t>Litherland Moss Primary School ~ Intent, Implementation and Impact</w:t>
      </w:r>
      <w:r>
        <w:rPr>
          <w:rFonts w:ascii="SassoonPrimaryInfant" w:hAnsi="SassoonPrimaryInfant"/>
          <w:b/>
          <w:sz w:val="24"/>
          <w:u w:val="single"/>
        </w:rPr>
        <w:t xml:space="preserve"> Statement</w:t>
      </w:r>
    </w:p>
    <w:p w:rsidR="00A77D41" w:rsidRPr="00A77D41" w:rsidRDefault="00A77D41" w:rsidP="00A77D41">
      <w:pPr>
        <w:jc w:val="center"/>
        <w:rPr>
          <w:rFonts w:ascii="SassoonPrimaryInfant" w:hAnsi="SassoonPrimaryInfant"/>
          <w:b/>
          <w:sz w:val="24"/>
          <w:u w:val="single"/>
        </w:rPr>
      </w:pPr>
    </w:p>
    <w:p w:rsidR="009B57C0" w:rsidRDefault="009B57C0">
      <w:pPr>
        <w:rPr>
          <w:rFonts w:ascii="SassoonPrimaryInfant" w:hAnsi="SassoonPrimaryInfant"/>
          <w:b/>
          <w:sz w:val="24"/>
        </w:rPr>
      </w:pPr>
      <w:r w:rsidRPr="009B57C0">
        <w:rPr>
          <w:rFonts w:ascii="SassoonPrimaryInfant" w:hAnsi="SassoonPrimaryInfant"/>
          <w:b/>
          <w:sz w:val="24"/>
        </w:rPr>
        <w:t>Intent</w:t>
      </w:r>
    </w:p>
    <w:p w:rsidR="005735F5" w:rsidRPr="00681368" w:rsidRDefault="005735F5" w:rsidP="005735F5">
      <w:pPr>
        <w:shd w:val="clear" w:color="auto" w:fill="FFFFFF"/>
        <w:spacing w:after="300" w:line="240" w:lineRule="auto"/>
        <w:textAlignment w:val="baseline"/>
        <w:rPr>
          <w:rFonts w:ascii="SassoonPrimaryInfant" w:eastAsia="Times New Roman" w:hAnsi="SassoonPrimaryInfant" w:cs="Arial"/>
          <w:color w:val="2C2C2C"/>
          <w:sz w:val="24"/>
          <w:szCs w:val="21"/>
          <w:lang w:eastAsia="en-GB"/>
        </w:rPr>
      </w:pPr>
      <w:r>
        <w:rPr>
          <w:rFonts w:ascii="SassoonPrimaryInfant" w:eastAsia="Times New Roman" w:hAnsi="SassoonPrimaryInfant" w:cs="Arial"/>
          <w:color w:val="2C2C2C"/>
          <w:sz w:val="24"/>
          <w:szCs w:val="21"/>
          <w:lang w:eastAsia="en-GB"/>
        </w:rPr>
        <w:t>At Litherland Moss, w</w:t>
      </w:r>
      <w:r w:rsidRPr="00681368">
        <w:rPr>
          <w:rFonts w:ascii="SassoonPrimaryInfant" w:eastAsia="Times New Roman" w:hAnsi="SassoonPrimaryInfant" w:cs="Arial"/>
          <w:color w:val="2C2C2C"/>
          <w:sz w:val="24"/>
          <w:szCs w:val="21"/>
          <w:lang w:eastAsia="en-GB"/>
        </w:rPr>
        <w:t xml:space="preserve">e have very high expectations and are </w:t>
      </w:r>
      <w:r>
        <w:rPr>
          <w:rFonts w:ascii="SassoonPrimaryInfant" w:eastAsia="Times New Roman" w:hAnsi="SassoonPrimaryInfant" w:cs="Arial"/>
          <w:color w:val="2C2C2C"/>
          <w:sz w:val="24"/>
          <w:szCs w:val="21"/>
          <w:lang w:eastAsia="en-GB"/>
        </w:rPr>
        <w:t>always striving to ensure we meet</w:t>
      </w:r>
      <w:r w:rsidRPr="00681368">
        <w:rPr>
          <w:rFonts w:ascii="SassoonPrimaryInfant" w:eastAsia="Times New Roman" w:hAnsi="SassoonPrimaryInfant" w:cs="Arial"/>
          <w:color w:val="2C2C2C"/>
          <w:sz w:val="24"/>
          <w:szCs w:val="21"/>
          <w:lang w:eastAsia="en-GB"/>
        </w:rPr>
        <w:t xml:space="preserve"> every child’s needs. We believe that all children deserve the best possible start and</w:t>
      </w:r>
      <w:r>
        <w:rPr>
          <w:rFonts w:ascii="SassoonPrimaryInfant" w:eastAsia="Times New Roman" w:hAnsi="SassoonPrimaryInfant" w:cs="Arial"/>
          <w:color w:val="2C2C2C"/>
          <w:sz w:val="24"/>
          <w:szCs w:val="21"/>
          <w:lang w:eastAsia="en-GB"/>
        </w:rPr>
        <w:t xml:space="preserve"> careful</w:t>
      </w:r>
      <w:r w:rsidRPr="00681368">
        <w:rPr>
          <w:rFonts w:ascii="SassoonPrimaryInfant" w:eastAsia="Times New Roman" w:hAnsi="SassoonPrimaryInfant" w:cs="Arial"/>
          <w:color w:val="2C2C2C"/>
          <w:sz w:val="24"/>
          <w:szCs w:val="21"/>
          <w:lang w:eastAsia="en-GB"/>
        </w:rPr>
        <w:t xml:space="preserve"> planning supports the teaching and learning process to ensure strong outcomes for all children.</w:t>
      </w:r>
    </w:p>
    <w:p w:rsidR="000D22D8" w:rsidRDefault="005735F5" w:rsidP="000D22D8">
      <w:pPr>
        <w:shd w:val="clear" w:color="auto" w:fill="FFFFFF"/>
        <w:spacing w:after="300" w:line="240" w:lineRule="auto"/>
        <w:textAlignment w:val="baseline"/>
        <w:rPr>
          <w:rFonts w:ascii="SassoonPrimaryInfant" w:eastAsia="Times New Roman" w:hAnsi="SassoonPrimaryInfant" w:cs="Arial"/>
          <w:color w:val="2C2C2C"/>
          <w:sz w:val="24"/>
          <w:szCs w:val="21"/>
          <w:lang w:eastAsia="en-GB"/>
        </w:rPr>
      </w:pPr>
      <w:r w:rsidRPr="00681368">
        <w:rPr>
          <w:rFonts w:ascii="SassoonPrimaryInfant" w:eastAsia="Times New Roman" w:hAnsi="SassoonPrimaryInfant" w:cs="Arial"/>
          <w:color w:val="2C2C2C"/>
          <w:sz w:val="24"/>
          <w:szCs w:val="21"/>
          <w:lang w:eastAsia="en-GB"/>
        </w:rPr>
        <w:t>We will inspire and encourage children to be kind, respect each other, aspire to be the best they can be, develop their resilience and the importance of working together</w:t>
      </w:r>
      <w:r w:rsidRPr="000851F5">
        <w:rPr>
          <w:rFonts w:ascii="SassoonPrimaryInfant" w:eastAsia="Times New Roman" w:hAnsi="SassoonPrimaryInfant" w:cs="Arial"/>
          <w:color w:val="2C2C2C"/>
          <w:sz w:val="24"/>
          <w:szCs w:val="21"/>
          <w:lang w:eastAsia="en-GB"/>
        </w:rPr>
        <w:t>.</w:t>
      </w:r>
      <w:r>
        <w:rPr>
          <w:rFonts w:ascii="SassoonPrimaryInfant" w:eastAsia="Times New Roman" w:hAnsi="SassoonPrimaryInfant" w:cs="Arial"/>
          <w:color w:val="2C2C2C"/>
          <w:sz w:val="24"/>
          <w:szCs w:val="21"/>
          <w:lang w:eastAsia="en-GB"/>
        </w:rPr>
        <w:t xml:space="preserve"> </w:t>
      </w:r>
      <w:r>
        <w:rPr>
          <w:rFonts w:ascii="SassoonPrimaryInfant" w:hAnsi="SassoonPrimaryInfant" w:cs="Arial"/>
          <w:color w:val="2C2C2C"/>
          <w:sz w:val="24"/>
          <w:szCs w:val="21"/>
          <w:shd w:val="clear" w:color="auto" w:fill="FFFFFF"/>
        </w:rPr>
        <w:t>Our values are reflected</w:t>
      </w:r>
      <w:r w:rsidRPr="000851F5">
        <w:rPr>
          <w:rFonts w:ascii="SassoonPrimaryInfant" w:hAnsi="SassoonPrimaryInfant" w:cs="Arial"/>
          <w:color w:val="2C2C2C"/>
          <w:sz w:val="24"/>
          <w:szCs w:val="21"/>
          <w:shd w:val="clear" w:color="auto" w:fill="FFFFFF"/>
        </w:rPr>
        <w:t xml:space="preserve"> through all our work in</w:t>
      </w:r>
      <w:r>
        <w:rPr>
          <w:rFonts w:ascii="SassoonPrimaryInfant" w:hAnsi="SassoonPrimaryInfant" w:cs="Arial"/>
          <w:color w:val="2C2C2C"/>
          <w:sz w:val="24"/>
          <w:szCs w:val="21"/>
          <w:shd w:val="clear" w:color="auto" w:fill="FFFFFF"/>
        </w:rPr>
        <w:t xml:space="preserve"> school: our curriculum; circle times and through continuous provision</w:t>
      </w:r>
      <w:r w:rsidRPr="000851F5">
        <w:rPr>
          <w:rFonts w:ascii="SassoonPrimaryInfant" w:hAnsi="SassoonPrimaryInfant" w:cs="Arial"/>
          <w:color w:val="2C2C2C"/>
          <w:sz w:val="24"/>
          <w:szCs w:val="21"/>
          <w:shd w:val="clear" w:color="auto" w:fill="FFFFFF"/>
        </w:rPr>
        <w:t>. Children are enco</w:t>
      </w:r>
      <w:r>
        <w:rPr>
          <w:rFonts w:ascii="SassoonPrimaryInfant" w:hAnsi="SassoonPrimaryInfant" w:cs="Arial"/>
          <w:color w:val="2C2C2C"/>
          <w:sz w:val="24"/>
          <w:szCs w:val="21"/>
          <w:shd w:val="clear" w:color="auto" w:fill="FFFFFF"/>
        </w:rPr>
        <w:t xml:space="preserve">uraged to promote the values every day. </w:t>
      </w:r>
    </w:p>
    <w:p w:rsidR="00D90EAE" w:rsidRPr="000D22D8" w:rsidRDefault="00D90EAE" w:rsidP="000D22D8">
      <w:pPr>
        <w:shd w:val="clear" w:color="auto" w:fill="FFFFFF"/>
        <w:spacing w:after="300" w:line="240" w:lineRule="auto"/>
        <w:textAlignment w:val="baseline"/>
        <w:rPr>
          <w:rFonts w:ascii="SassoonPrimaryInfant" w:eastAsia="Times New Roman" w:hAnsi="SassoonPrimaryInfant" w:cs="Arial"/>
          <w:color w:val="2C2C2C"/>
          <w:sz w:val="24"/>
          <w:szCs w:val="21"/>
          <w:lang w:eastAsia="en-GB"/>
        </w:rPr>
      </w:pPr>
      <w:r w:rsidRPr="00184BEA">
        <w:rPr>
          <w:rFonts w:ascii="SassoonPrimaryInfant" w:hAnsi="SassoonPrimaryInfant"/>
          <w:sz w:val="24"/>
        </w:rPr>
        <w:t xml:space="preserve">At Litherland Moss, we aim to ensure all children make a strong start to their learning journey. We set high expectations and building positive relationships is at the heart of what we do. We provide opportunities and experiences to ensure children develop into happy, confident and independent children who have a love for learning and school life. </w:t>
      </w:r>
      <w:r w:rsidR="00184BEA">
        <w:rPr>
          <w:rFonts w:ascii="SassoonPrimaryInfant" w:hAnsi="SassoonPrimaryInfant"/>
          <w:sz w:val="24"/>
        </w:rPr>
        <w:t>We are very proud of the strong parental partnerships we develop as we believe</w:t>
      </w:r>
      <w:r w:rsidR="00F9707E">
        <w:rPr>
          <w:rFonts w:ascii="SassoonPrimaryInfant" w:hAnsi="SassoonPrimaryInfant"/>
          <w:sz w:val="24"/>
        </w:rPr>
        <w:t xml:space="preserve"> this plays a huge part of each</w:t>
      </w:r>
      <w:r w:rsidR="00184BEA">
        <w:rPr>
          <w:rFonts w:ascii="SassoonPrimaryInfant" w:hAnsi="SassoonPrimaryInfant"/>
          <w:sz w:val="24"/>
        </w:rPr>
        <w:t xml:space="preserve"> child’s life-long journey in education. </w:t>
      </w:r>
    </w:p>
    <w:p w:rsidR="005735F5" w:rsidRDefault="00D90EAE">
      <w:pPr>
        <w:rPr>
          <w:rFonts w:ascii="SassoonPrimaryInfant" w:hAnsi="SassoonPrimaryInfant"/>
          <w:sz w:val="24"/>
        </w:rPr>
      </w:pPr>
      <w:r w:rsidRPr="00184BEA">
        <w:rPr>
          <w:rFonts w:ascii="SassoonPrimaryInfant" w:hAnsi="SassoonPrimaryInfant"/>
          <w:sz w:val="24"/>
        </w:rPr>
        <w:t xml:space="preserve">Our curriculum builds on what children know and children benefit from engaging and meaningful learning which provides them with the knowledge, skills and confidence to succeed in year one and beyond. </w:t>
      </w:r>
      <w:r w:rsidR="005735F5">
        <w:rPr>
          <w:rFonts w:ascii="SassoonPrimaryInfant" w:hAnsi="SassoonPrimaryInfant"/>
          <w:sz w:val="24"/>
        </w:rPr>
        <w:t>By the end of the Reception year, we strive to ensure that all children make at least good progress from their starting points and have the skills and knowledge for a smooth transition to year one.</w:t>
      </w:r>
    </w:p>
    <w:p w:rsidR="000D22D8" w:rsidRDefault="000D22D8">
      <w:pPr>
        <w:rPr>
          <w:rFonts w:ascii="SassoonPrimaryInfant" w:hAnsi="SassoonPrimaryInfant"/>
          <w:sz w:val="24"/>
        </w:rPr>
      </w:pPr>
    </w:p>
    <w:p w:rsidR="005735F5" w:rsidRDefault="005735F5">
      <w:pPr>
        <w:rPr>
          <w:rFonts w:ascii="SassoonPrimaryInfant" w:hAnsi="SassoonPrimaryInfant"/>
          <w:b/>
          <w:sz w:val="24"/>
        </w:rPr>
      </w:pPr>
      <w:r w:rsidRPr="005735F5">
        <w:rPr>
          <w:rFonts w:ascii="SassoonPrimaryInfant" w:hAnsi="SassoonPrimaryInfant"/>
          <w:b/>
          <w:sz w:val="24"/>
        </w:rPr>
        <w:t>Implementation</w:t>
      </w:r>
    </w:p>
    <w:p w:rsidR="000D22D8" w:rsidRPr="00681368" w:rsidRDefault="000D22D8" w:rsidP="000D22D8">
      <w:pPr>
        <w:shd w:val="clear" w:color="auto" w:fill="FFFFFF"/>
        <w:spacing w:after="0" w:line="240" w:lineRule="auto"/>
        <w:textAlignment w:val="baseline"/>
        <w:rPr>
          <w:rFonts w:ascii="SassoonPrimaryInfant" w:hAnsi="SassoonPrimaryInfant" w:cs="Arial"/>
          <w:color w:val="2C2C2C"/>
          <w:sz w:val="24"/>
          <w:szCs w:val="21"/>
          <w:shd w:val="clear" w:color="auto" w:fill="FFFFFF"/>
        </w:rPr>
      </w:pPr>
      <w:r w:rsidRPr="00681368">
        <w:rPr>
          <w:rFonts w:ascii="SassoonPrimaryInfant" w:hAnsi="SassoonPrimaryInfant" w:cs="Arial"/>
          <w:color w:val="2C2C2C"/>
          <w:sz w:val="24"/>
          <w:szCs w:val="21"/>
          <w:shd w:val="clear" w:color="auto" w:fill="FFFFFF"/>
        </w:rPr>
        <w:t>Children learn through </w:t>
      </w:r>
      <w:r w:rsidRPr="00681368">
        <w:rPr>
          <w:rStyle w:val="Strong"/>
          <w:rFonts w:ascii="SassoonPrimaryInfant" w:hAnsi="SassoonPrimaryInfant" w:cs="Arial"/>
          <w:color w:val="2C2C2C"/>
          <w:sz w:val="24"/>
          <w:szCs w:val="21"/>
          <w:bdr w:val="none" w:sz="0" w:space="0" w:color="auto" w:frame="1"/>
          <w:shd w:val="clear" w:color="auto" w:fill="FFFFFF"/>
        </w:rPr>
        <w:t>seven</w:t>
      </w:r>
      <w:r w:rsidRPr="00681368">
        <w:rPr>
          <w:rFonts w:ascii="SassoonPrimaryInfant" w:hAnsi="SassoonPrimaryInfant" w:cs="Arial"/>
          <w:color w:val="2C2C2C"/>
          <w:sz w:val="24"/>
          <w:szCs w:val="21"/>
          <w:shd w:val="clear" w:color="auto" w:fill="FFFFFF"/>
        </w:rPr>
        <w:t> key areas of learning: all of these areas are essential for young children and are inter-connected. There are three prime areas which are the building blocks and need to be in place before the specific areas can be developed.</w:t>
      </w:r>
    </w:p>
    <w:p w:rsidR="000D22D8" w:rsidRPr="00681368" w:rsidRDefault="000D22D8" w:rsidP="000D22D8">
      <w:pPr>
        <w:shd w:val="clear" w:color="auto" w:fill="FFFFFF"/>
        <w:spacing w:after="0" w:line="240" w:lineRule="auto"/>
        <w:textAlignment w:val="baseline"/>
        <w:rPr>
          <w:rFonts w:ascii="SassoonPrimaryInfant" w:hAnsi="SassoonPrimaryInfant" w:cs="Arial"/>
          <w:b/>
          <w:color w:val="2C2C2C"/>
          <w:sz w:val="24"/>
          <w:szCs w:val="21"/>
          <w:shd w:val="clear" w:color="auto" w:fill="FFFFFF"/>
        </w:rPr>
      </w:pPr>
    </w:p>
    <w:p w:rsidR="000D22D8" w:rsidRPr="00681368" w:rsidRDefault="000D22D8" w:rsidP="000D22D8">
      <w:pPr>
        <w:shd w:val="clear" w:color="auto" w:fill="FFFFFF"/>
        <w:spacing w:after="0" w:line="240" w:lineRule="auto"/>
        <w:textAlignment w:val="baseline"/>
        <w:rPr>
          <w:rFonts w:ascii="SassoonPrimaryInfant" w:hAnsi="SassoonPrimaryInfant" w:cs="Arial"/>
          <w:b/>
          <w:color w:val="2C2C2C"/>
          <w:sz w:val="24"/>
          <w:szCs w:val="21"/>
          <w:shd w:val="clear" w:color="auto" w:fill="FFFFFF"/>
        </w:rPr>
      </w:pPr>
      <w:r w:rsidRPr="00681368">
        <w:rPr>
          <w:rFonts w:ascii="SassoonPrimaryInfant" w:hAnsi="SassoonPrimaryInfant" w:cs="Arial"/>
          <w:b/>
          <w:color w:val="2C2C2C"/>
          <w:sz w:val="24"/>
          <w:szCs w:val="21"/>
          <w:shd w:val="clear" w:color="auto" w:fill="FFFFFF"/>
        </w:rPr>
        <w:t xml:space="preserve">Prime Areas of Learning </w:t>
      </w:r>
    </w:p>
    <w:p w:rsidR="000D22D8" w:rsidRPr="00681368" w:rsidRDefault="000D22D8" w:rsidP="000D22D8">
      <w:pPr>
        <w:pStyle w:val="ListParagraph"/>
        <w:numPr>
          <w:ilvl w:val="0"/>
          <w:numId w:val="3"/>
        </w:numPr>
        <w:shd w:val="clear" w:color="auto" w:fill="FFFFFF"/>
        <w:spacing w:after="0" w:line="240" w:lineRule="auto"/>
        <w:textAlignment w:val="baseline"/>
        <w:rPr>
          <w:rFonts w:ascii="SassoonPrimaryInfant" w:hAnsi="SassoonPrimaryInfant" w:cs="Arial"/>
          <w:color w:val="2C2C2C"/>
          <w:sz w:val="24"/>
          <w:szCs w:val="21"/>
          <w:shd w:val="clear" w:color="auto" w:fill="FFFFFF"/>
        </w:rPr>
      </w:pPr>
      <w:r w:rsidRPr="00681368">
        <w:rPr>
          <w:rFonts w:ascii="SassoonPrimaryInfant" w:hAnsi="SassoonPrimaryInfant" w:cs="Arial"/>
          <w:color w:val="2C2C2C"/>
          <w:sz w:val="24"/>
          <w:szCs w:val="21"/>
          <w:shd w:val="clear" w:color="auto" w:fill="FFFFFF"/>
        </w:rPr>
        <w:t xml:space="preserve">Communication and Language </w:t>
      </w:r>
    </w:p>
    <w:p w:rsidR="000D22D8" w:rsidRPr="00681368" w:rsidRDefault="000D22D8" w:rsidP="000D22D8">
      <w:pPr>
        <w:pStyle w:val="ListParagraph"/>
        <w:numPr>
          <w:ilvl w:val="0"/>
          <w:numId w:val="3"/>
        </w:numPr>
        <w:shd w:val="clear" w:color="auto" w:fill="FFFFFF"/>
        <w:spacing w:after="0" w:line="240" w:lineRule="auto"/>
        <w:textAlignment w:val="baseline"/>
        <w:rPr>
          <w:rFonts w:ascii="SassoonPrimaryInfant" w:hAnsi="SassoonPrimaryInfant" w:cs="Arial"/>
          <w:color w:val="2C2C2C"/>
          <w:sz w:val="24"/>
          <w:szCs w:val="21"/>
          <w:shd w:val="clear" w:color="auto" w:fill="FFFFFF"/>
        </w:rPr>
      </w:pPr>
      <w:r w:rsidRPr="00681368">
        <w:rPr>
          <w:rFonts w:ascii="SassoonPrimaryInfant" w:hAnsi="SassoonPrimaryInfant" w:cs="Arial"/>
          <w:color w:val="2C2C2C"/>
          <w:sz w:val="24"/>
          <w:szCs w:val="21"/>
          <w:shd w:val="clear" w:color="auto" w:fill="FFFFFF"/>
        </w:rPr>
        <w:t xml:space="preserve">Personal, Social and Emotional Development </w:t>
      </w:r>
    </w:p>
    <w:p w:rsidR="000D22D8" w:rsidRPr="00681368" w:rsidRDefault="000D22D8" w:rsidP="000D22D8">
      <w:pPr>
        <w:pStyle w:val="ListParagraph"/>
        <w:numPr>
          <w:ilvl w:val="0"/>
          <w:numId w:val="3"/>
        </w:numPr>
        <w:shd w:val="clear" w:color="auto" w:fill="FFFFFF"/>
        <w:spacing w:after="0" w:line="240" w:lineRule="auto"/>
        <w:textAlignment w:val="baseline"/>
        <w:rPr>
          <w:rFonts w:ascii="SassoonPrimaryInfant" w:hAnsi="SassoonPrimaryInfant" w:cs="Arial"/>
          <w:color w:val="2C2C2C"/>
          <w:sz w:val="24"/>
          <w:szCs w:val="21"/>
          <w:shd w:val="clear" w:color="auto" w:fill="FFFFFF"/>
        </w:rPr>
      </w:pPr>
      <w:r w:rsidRPr="00681368">
        <w:rPr>
          <w:rFonts w:ascii="SassoonPrimaryInfant" w:hAnsi="SassoonPrimaryInfant" w:cs="Arial"/>
          <w:color w:val="2C2C2C"/>
          <w:sz w:val="24"/>
          <w:szCs w:val="21"/>
          <w:shd w:val="clear" w:color="auto" w:fill="FFFFFF"/>
        </w:rPr>
        <w:t xml:space="preserve">Physical Development </w:t>
      </w:r>
    </w:p>
    <w:p w:rsidR="000D22D8" w:rsidRPr="00681368" w:rsidRDefault="000D22D8" w:rsidP="000D22D8">
      <w:pPr>
        <w:shd w:val="clear" w:color="auto" w:fill="FFFFFF"/>
        <w:spacing w:after="0" w:line="240" w:lineRule="auto"/>
        <w:textAlignment w:val="baseline"/>
        <w:rPr>
          <w:rFonts w:ascii="SassoonPrimaryInfant" w:hAnsi="SassoonPrimaryInfant" w:cs="Arial"/>
          <w:color w:val="2C2C2C"/>
          <w:sz w:val="24"/>
          <w:szCs w:val="21"/>
          <w:shd w:val="clear" w:color="auto" w:fill="FFFFFF"/>
        </w:rPr>
      </w:pPr>
    </w:p>
    <w:p w:rsidR="000D22D8" w:rsidRPr="00681368" w:rsidRDefault="000D22D8" w:rsidP="000D22D8">
      <w:pPr>
        <w:shd w:val="clear" w:color="auto" w:fill="FFFFFF"/>
        <w:spacing w:after="0" w:line="240" w:lineRule="auto"/>
        <w:textAlignment w:val="baseline"/>
        <w:rPr>
          <w:rFonts w:ascii="SassoonPrimaryInfant" w:hAnsi="SassoonPrimaryInfant" w:cs="Arial"/>
          <w:b/>
          <w:color w:val="2C2C2C"/>
          <w:sz w:val="24"/>
          <w:szCs w:val="21"/>
          <w:shd w:val="clear" w:color="auto" w:fill="FFFFFF"/>
        </w:rPr>
      </w:pPr>
      <w:r w:rsidRPr="00681368">
        <w:rPr>
          <w:rFonts w:ascii="SassoonPrimaryInfant" w:hAnsi="SassoonPrimaryInfant" w:cs="Arial"/>
          <w:b/>
          <w:color w:val="2C2C2C"/>
          <w:sz w:val="24"/>
          <w:szCs w:val="21"/>
          <w:shd w:val="clear" w:color="auto" w:fill="FFFFFF"/>
        </w:rPr>
        <w:t xml:space="preserve">Specific Areas of Learning </w:t>
      </w:r>
    </w:p>
    <w:p w:rsidR="000D22D8" w:rsidRPr="00681368" w:rsidRDefault="000D22D8" w:rsidP="000D22D8">
      <w:pPr>
        <w:pStyle w:val="ListParagraph"/>
        <w:numPr>
          <w:ilvl w:val="0"/>
          <w:numId w:val="2"/>
        </w:numPr>
        <w:shd w:val="clear" w:color="auto" w:fill="FFFFFF"/>
        <w:spacing w:after="0" w:line="240" w:lineRule="auto"/>
        <w:textAlignment w:val="baseline"/>
        <w:rPr>
          <w:rFonts w:ascii="SassoonPrimaryInfant" w:hAnsi="SassoonPrimaryInfant" w:cs="Arial"/>
          <w:color w:val="2C2C2C"/>
          <w:sz w:val="24"/>
          <w:szCs w:val="21"/>
          <w:shd w:val="clear" w:color="auto" w:fill="FFFFFF"/>
        </w:rPr>
      </w:pPr>
      <w:r w:rsidRPr="00681368">
        <w:rPr>
          <w:rFonts w:ascii="SassoonPrimaryInfant" w:hAnsi="SassoonPrimaryInfant" w:cs="Arial"/>
          <w:color w:val="2C2C2C"/>
          <w:sz w:val="24"/>
          <w:szCs w:val="21"/>
          <w:shd w:val="clear" w:color="auto" w:fill="FFFFFF"/>
        </w:rPr>
        <w:t>Literacy</w:t>
      </w:r>
    </w:p>
    <w:p w:rsidR="000D22D8" w:rsidRPr="00681368" w:rsidRDefault="000D22D8" w:rsidP="000D22D8">
      <w:pPr>
        <w:pStyle w:val="ListParagraph"/>
        <w:numPr>
          <w:ilvl w:val="0"/>
          <w:numId w:val="2"/>
        </w:numPr>
        <w:shd w:val="clear" w:color="auto" w:fill="FFFFFF"/>
        <w:spacing w:after="0" w:line="240" w:lineRule="auto"/>
        <w:textAlignment w:val="baseline"/>
        <w:rPr>
          <w:rFonts w:ascii="SassoonPrimaryInfant" w:hAnsi="SassoonPrimaryInfant" w:cs="Arial"/>
          <w:color w:val="2C2C2C"/>
          <w:sz w:val="24"/>
          <w:szCs w:val="21"/>
          <w:shd w:val="clear" w:color="auto" w:fill="FFFFFF"/>
        </w:rPr>
      </w:pPr>
      <w:r w:rsidRPr="00681368">
        <w:rPr>
          <w:rFonts w:ascii="SassoonPrimaryInfant" w:hAnsi="SassoonPrimaryInfant" w:cs="Arial"/>
          <w:color w:val="2C2C2C"/>
          <w:sz w:val="24"/>
          <w:szCs w:val="21"/>
          <w:shd w:val="clear" w:color="auto" w:fill="FFFFFF"/>
        </w:rPr>
        <w:t xml:space="preserve">Mathematics </w:t>
      </w:r>
    </w:p>
    <w:p w:rsidR="000D22D8" w:rsidRPr="00681368" w:rsidRDefault="000D22D8" w:rsidP="000D22D8">
      <w:pPr>
        <w:pStyle w:val="ListParagraph"/>
        <w:numPr>
          <w:ilvl w:val="0"/>
          <w:numId w:val="2"/>
        </w:numPr>
        <w:shd w:val="clear" w:color="auto" w:fill="FFFFFF"/>
        <w:spacing w:after="0" w:line="240" w:lineRule="auto"/>
        <w:textAlignment w:val="baseline"/>
        <w:rPr>
          <w:rFonts w:ascii="SassoonPrimaryInfant" w:hAnsi="SassoonPrimaryInfant" w:cs="Arial"/>
          <w:color w:val="2C2C2C"/>
          <w:sz w:val="24"/>
          <w:szCs w:val="21"/>
          <w:shd w:val="clear" w:color="auto" w:fill="FFFFFF"/>
        </w:rPr>
      </w:pPr>
      <w:r w:rsidRPr="00681368">
        <w:rPr>
          <w:rFonts w:ascii="SassoonPrimaryInfant" w:hAnsi="SassoonPrimaryInfant" w:cs="Arial"/>
          <w:color w:val="2C2C2C"/>
          <w:sz w:val="24"/>
          <w:szCs w:val="21"/>
          <w:shd w:val="clear" w:color="auto" w:fill="FFFFFF"/>
        </w:rPr>
        <w:t xml:space="preserve">Understanding the World </w:t>
      </w:r>
    </w:p>
    <w:p w:rsidR="000D22D8" w:rsidRPr="00681368" w:rsidRDefault="000D22D8" w:rsidP="000D22D8">
      <w:pPr>
        <w:pStyle w:val="ListParagraph"/>
        <w:numPr>
          <w:ilvl w:val="0"/>
          <w:numId w:val="2"/>
        </w:numPr>
        <w:shd w:val="clear" w:color="auto" w:fill="FFFFFF"/>
        <w:spacing w:after="0" w:line="240" w:lineRule="auto"/>
        <w:textAlignment w:val="baseline"/>
        <w:rPr>
          <w:rFonts w:ascii="SassoonPrimaryInfant" w:hAnsi="SassoonPrimaryInfant" w:cs="Arial"/>
          <w:color w:val="2C2C2C"/>
          <w:sz w:val="24"/>
          <w:szCs w:val="21"/>
          <w:shd w:val="clear" w:color="auto" w:fill="FFFFFF"/>
        </w:rPr>
      </w:pPr>
      <w:r w:rsidRPr="00681368">
        <w:rPr>
          <w:rFonts w:ascii="SassoonPrimaryInfant" w:hAnsi="SassoonPrimaryInfant" w:cs="Arial"/>
          <w:color w:val="2C2C2C"/>
          <w:sz w:val="24"/>
          <w:szCs w:val="21"/>
          <w:shd w:val="clear" w:color="auto" w:fill="FFFFFF"/>
        </w:rPr>
        <w:t>Expressive Arts and Design</w:t>
      </w:r>
    </w:p>
    <w:p w:rsidR="000D22D8" w:rsidRPr="00681368" w:rsidRDefault="000D22D8" w:rsidP="000D22D8">
      <w:pPr>
        <w:shd w:val="clear" w:color="auto" w:fill="FFFFFF"/>
        <w:spacing w:after="0" w:line="240" w:lineRule="auto"/>
        <w:textAlignment w:val="baseline"/>
        <w:rPr>
          <w:rFonts w:ascii="SassoonPrimaryInfant" w:eastAsia="Times New Roman" w:hAnsi="SassoonPrimaryInfant" w:cs="Arial"/>
          <w:color w:val="2C2C2C"/>
          <w:sz w:val="24"/>
          <w:szCs w:val="21"/>
          <w:lang w:eastAsia="en-GB"/>
        </w:rPr>
      </w:pPr>
    </w:p>
    <w:p w:rsidR="000D22D8" w:rsidRDefault="000D22D8" w:rsidP="000D22D8">
      <w:pPr>
        <w:shd w:val="clear" w:color="auto" w:fill="FFFFFF"/>
        <w:spacing w:after="0" w:line="240" w:lineRule="auto"/>
        <w:textAlignment w:val="baseline"/>
        <w:rPr>
          <w:rFonts w:ascii="SassoonPrimaryInfant" w:eastAsia="Times New Roman" w:hAnsi="SassoonPrimaryInfant" w:cs="Arial"/>
          <w:color w:val="2C2C2C"/>
          <w:sz w:val="24"/>
          <w:szCs w:val="21"/>
          <w:lang w:eastAsia="en-GB"/>
        </w:rPr>
      </w:pPr>
      <w:r w:rsidRPr="00681368">
        <w:rPr>
          <w:rFonts w:ascii="SassoonPrimaryInfant" w:eastAsia="Times New Roman" w:hAnsi="SassoonPrimaryInfant" w:cs="Arial"/>
          <w:b/>
          <w:bCs/>
          <w:color w:val="2C2C2C"/>
          <w:sz w:val="24"/>
          <w:szCs w:val="21"/>
          <w:bdr w:val="none" w:sz="0" w:space="0" w:color="auto" w:frame="1"/>
          <w:lang w:eastAsia="en-GB"/>
        </w:rPr>
        <w:lastRenderedPageBreak/>
        <w:t>The characteristics of effective learning</w:t>
      </w:r>
      <w:r w:rsidRPr="00681368">
        <w:rPr>
          <w:rFonts w:ascii="SassoonPrimaryInfant" w:eastAsia="Times New Roman" w:hAnsi="SassoonPrimaryInfant" w:cs="Arial"/>
          <w:color w:val="2C2C2C"/>
          <w:sz w:val="24"/>
          <w:szCs w:val="21"/>
          <w:lang w:eastAsia="en-GB"/>
        </w:rPr>
        <w:t> underpin all areas of learning and deve</w:t>
      </w:r>
      <w:r>
        <w:rPr>
          <w:rFonts w:ascii="SassoonPrimaryInfant" w:eastAsia="Times New Roman" w:hAnsi="SassoonPrimaryInfant" w:cs="Arial"/>
          <w:color w:val="2C2C2C"/>
          <w:sz w:val="24"/>
          <w:szCs w:val="21"/>
          <w:lang w:eastAsia="en-GB"/>
        </w:rPr>
        <w:t>lopment in the EYFS. These are:</w:t>
      </w:r>
    </w:p>
    <w:p w:rsidR="000D22D8" w:rsidRDefault="000D22D8" w:rsidP="000D22D8">
      <w:pPr>
        <w:shd w:val="clear" w:color="auto" w:fill="FFFFFF"/>
        <w:spacing w:after="0" w:line="240" w:lineRule="auto"/>
        <w:textAlignment w:val="baseline"/>
        <w:rPr>
          <w:rFonts w:ascii="SassoonPrimaryInfant" w:eastAsia="Times New Roman" w:hAnsi="SassoonPrimaryInfant" w:cs="Arial"/>
          <w:color w:val="2C2C2C"/>
          <w:sz w:val="24"/>
          <w:szCs w:val="21"/>
          <w:lang w:eastAsia="en-GB"/>
        </w:rPr>
      </w:pPr>
    </w:p>
    <w:p w:rsidR="000D22D8" w:rsidRPr="00681368" w:rsidRDefault="000D22D8" w:rsidP="000D22D8">
      <w:pPr>
        <w:pStyle w:val="ListParagraph"/>
        <w:numPr>
          <w:ilvl w:val="0"/>
          <w:numId w:val="1"/>
        </w:numPr>
        <w:shd w:val="clear" w:color="auto" w:fill="FFFFFF"/>
        <w:spacing w:after="0" w:line="240" w:lineRule="auto"/>
        <w:textAlignment w:val="baseline"/>
        <w:rPr>
          <w:rFonts w:ascii="SassoonPrimaryInfant" w:eastAsia="Times New Roman" w:hAnsi="SassoonPrimaryInfant" w:cs="Arial"/>
          <w:color w:val="2C2C2C"/>
          <w:sz w:val="24"/>
          <w:szCs w:val="21"/>
          <w:lang w:eastAsia="en-GB"/>
        </w:rPr>
      </w:pPr>
      <w:r w:rsidRPr="00681368">
        <w:rPr>
          <w:rFonts w:ascii="SassoonPrimaryInfant" w:eastAsia="Times New Roman" w:hAnsi="SassoonPrimaryInfant" w:cs="Arial"/>
          <w:sz w:val="24"/>
          <w:szCs w:val="21"/>
          <w:lang w:eastAsia="en-GB"/>
        </w:rPr>
        <w:t>Playing and exploring</w:t>
      </w:r>
    </w:p>
    <w:p w:rsidR="000D22D8" w:rsidRPr="00681368" w:rsidRDefault="000D22D8" w:rsidP="000D22D8">
      <w:pPr>
        <w:pStyle w:val="ListParagraph"/>
        <w:numPr>
          <w:ilvl w:val="0"/>
          <w:numId w:val="1"/>
        </w:numPr>
        <w:shd w:val="clear" w:color="auto" w:fill="FFFFFF"/>
        <w:spacing w:after="0" w:line="240" w:lineRule="auto"/>
        <w:textAlignment w:val="baseline"/>
        <w:rPr>
          <w:rFonts w:ascii="SassoonPrimaryInfant" w:eastAsia="Times New Roman" w:hAnsi="SassoonPrimaryInfant" w:cs="Arial"/>
          <w:sz w:val="24"/>
          <w:szCs w:val="21"/>
          <w:lang w:eastAsia="en-GB"/>
        </w:rPr>
      </w:pPr>
      <w:r w:rsidRPr="00681368">
        <w:rPr>
          <w:rFonts w:ascii="SassoonPrimaryInfant" w:eastAsia="Times New Roman" w:hAnsi="SassoonPrimaryInfant" w:cs="Arial"/>
          <w:sz w:val="24"/>
          <w:szCs w:val="21"/>
          <w:lang w:eastAsia="en-GB"/>
        </w:rPr>
        <w:t>Active learning</w:t>
      </w:r>
    </w:p>
    <w:p w:rsidR="000D22D8" w:rsidRDefault="000D22D8" w:rsidP="000D22D8">
      <w:pPr>
        <w:pStyle w:val="ListParagraph"/>
        <w:numPr>
          <w:ilvl w:val="0"/>
          <w:numId w:val="1"/>
        </w:numPr>
        <w:shd w:val="clear" w:color="auto" w:fill="FFFFFF"/>
        <w:spacing w:after="0" w:line="240" w:lineRule="auto"/>
        <w:textAlignment w:val="baseline"/>
        <w:rPr>
          <w:rFonts w:ascii="SassoonPrimaryInfant" w:eastAsia="Times New Roman" w:hAnsi="SassoonPrimaryInfant" w:cs="Arial"/>
          <w:sz w:val="24"/>
          <w:szCs w:val="21"/>
          <w:lang w:eastAsia="en-GB"/>
        </w:rPr>
      </w:pPr>
      <w:r w:rsidRPr="00681368">
        <w:rPr>
          <w:rFonts w:ascii="SassoonPrimaryInfant" w:eastAsia="Times New Roman" w:hAnsi="SassoonPrimaryInfant" w:cs="Arial"/>
          <w:sz w:val="24"/>
          <w:szCs w:val="21"/>
          <w:lang w:eastAsia="en-GB"/>
        </w:rPr>
        <w:t>Creating and thinking critically</w:t>
      </w:r>
    </w:p>
    <w:p w:rsidR="00345008" w:rsidRDefault="00345008">
      <w:pPr>
        <w:rPr>
          <w:rFonts w:ascii="SassoonPrimaryInfant" w:hAnsi="SassoonPrimaryInfant"/>
          <w:b/>
          <w:sz w:val="24"/>
        </w:rPr>
      </w:pPr>
    </w:p>
    <w:p w:rsidR="00FF45A3" w:rsidRDefault="000D22D8" w:rsidP="00FF45A3">
      <w:pPr>
        <w:rPr>
          <w:rFonts w:ascii="SassoonPrimaryInfant" w:hAnsi="SassoonPrimaryInfant"/>
          <w:sz w:val="24"/>
        </w:rPr>
      </w:pPr>
      <w:r w:rsidRPr="000D22D8">
        <w:rPr>
          <w:rFonts w:ascii="SassoonPrimaryInfant" w:hAnsi="SassoonPrimaryInfant"/>
          <w:sz w:val="24"/>
        </w:rPr>
        <w:t>Our curriculum</w:t>
      </w:r>
      <w:r>
        <w:rPr>
          <w:rFonts w:ascii="SassoonPrimaryInfant" w:hAnsi="SassoonPrimaryInfant"/>
          <w:sz w:val="24"/>
        </w:rPr>
        <w:t xml:space="preserve"> is carefull</w:t>
      </w:r>
      <w:r w:rsidR="00345008">
        <w:rPr>
          <w:rFonts w:ascii="SassoonPrimaryInfant" w:hAnsi="SassoonPrimaryInfant"/>
          <w:sz w:val="24"/>
        </w:rPr>
        <w:t>y planned; we recognise that every child is unique and that all children develop at different rates. We ensure</w:t>
      </w:r>
      <w:r>
        <w:rPr>
          <w:rFonts w:ascii="SassoonPrimaryInfant" w:hAnsi="SassoonPrimaryInfant"/>
          <w:sz w:val="24"/>
        </w:rPr>
        <w:t xml:space="preserve"> all children make good progress from their individual starting points.</w:t>
      </w:r>
      <w:r w:rsidR="00345008">
        <w:rPr>
          <w:rFonts w:ascii="SassoonPrimaryInfant" w:hAnsi="SassoonPrimaryInfant"/>
          <w:sz w:val="24"/>
        </w:rPr>
        <w:t xml:space="preserve"> We place a strong emphasis on the prime areas, particularly</w:t>
      </w:r>
      <w:r w:rsidR="004E3045">
        <w:rPr>
          <w:rFonts w:ascii="SassoonPrimaryInfant" w:hAnsi="SassoonPrimaryInfant"/>
          <w:sz w:val="24"/>
        </w:rPr>
        <w:t xml:space="preserve"> communication and language. </w:t>
      </w:r>
      <w:r w:rsidR="00A77D41">
        <w:rPr>
          <w:rFonts w:ascii="SassoonPrimaryInfant" w:hAnsi="SassoonPrimaryInfant"/>
          <w:sz w:val="24"/>
        </w:rPr>
        <w:t>At Litherland Moss, a big focus for us is supporting children’s language development and exposing our children to new vocabulary. We are constantly modelling new language and vocabulary, engaging in high quality conversations and creating a language-rich environment</w:t>
      </w:r>
      <w:r w:rsidR="00345008">
        <w:rPr>
          <w:rFonts w:ascii="SassoonPrimaryInfant" w:hAnsi="SassoonPrimaryInfant"/>
          <w:sz w:val="24"/>
        </w:rPr>
        <w:t>.</w:t>
      </w:r>
      <w:r w:rsidR="004E3045">
        <w:rPr>
          <w:rFonts w:ascii="SassoonPrimaryInfant" w:hAnsi="SassoonPrimaryInfant"/>
          <w:sz w:val="24"/>
        </w:rPr>
        <w:t xml:space="preserve"> We recognise that for some of our children, English is not their first language and we endeavour to support them appropriately.</w:t>
      </w:r>
      <w:r w:rsidR="00345008">
        <w:rPr>
          <w:rFonts w:ascii="SassoonPrimaryInfant" w:hAnsi="SassoonPrimaryInfant"/>
          <w:sz w:val="24"/>
        </w:rPr>
        <w:t xml:space="preserve"> Where possible, we follow children’s interests throughout the year, allowing them to lead their own learning, explore, deepen their thinking and further develop their love for learning. </w:t>
      </w:r>
      <w:r w:rsidR="00FF45A3" w:rsidRPr="00184BEA">
        <w:rPr>
          <w:rFonts w:ascii="SassoonPrimaryInfant" w:hAnsi="SassoonPrimaryInfant"/>
          <w:sz w:val="24"/>
        </w:rPr>
        <w:t xml:space="preserve">Children learn </w:t>
      </w:r>
      <w:r w:rsidR="00FF45A3">
        <w:rPr>
          <w:rFonts w:ascii="SassoonPrimaryInfant" w:hAnsi="SassoonPrimaryInfant"/>
          <w:sz w:val="24"/>
        </w:rPr>
        <w:t>both indoors and outdoors, in</w:t>
      </w:r>
      <w:r w:rsidR="00FF45A3" w:rsidRPr="00184BEA">
        <w:rPr>
          <w:rFonts w:ascii="SassoonPrimaryInfant" w:hAnsi="SassoonPrimaryInfant"/>
          <w:sz w:val="24"/>
        </w:rPr>
        <w:t xml:space="preserve"> a variety of ways, through a balance of chi</w:t>
      </w:r>
      <w:r w:rsidR="004E3045">
        <w:rPr>
          <w:rFonts w:ascii="SassoonPrimaryInfant" w:hAnsi="SassoonPrimaryInfant"/>
          <w:sz w:val="24"/>
        </w:rPr>
        <w:t>ld-initiated and adult led</w:t>
      </w:r>
      <w:r w:rsidR="00FF45A3" w:rsidRPr="00184BEA">
        <w:rPr>
          <w:rFonts w:ascii="SassoonPrimaryInfant" w:hAnsi="SassoonPrimaryInfant"/>
          <w:sz w:val="24"/>
        </w:rPr>
        <w:t xml:space="preserve"> learning through direct teaching, small group activities and continuous provision.</w:t>
      </w:r>
    </w:p>
    <w:p w:rsidR="00024BD6" w:rsidRDefault="00345008" w:rsidP="00A77D41">
      <w:pPr>
        <w:rPr>
          <w:rFonts w:ascii="SassoonPrimaryInfant" w:hAnsi="SassoonPrimaryInfant"/>
          <w:sz w:val="24"/>
        </w:rPr>
      </w:pPr>
      <w:r>
        <w:rPr>
          <w:rFonts w:ascii="SassoonPrimaryInfant" w:hAnsi="SassoonPrimaryInfant"/>
          <w:sz w:val="24"/>
        </w:rPr>
        <w:t xml:space="preserve">Reading is at the heart of </w:t>
      </w:r>
      <w:r w:rsidR="00FF45A3">
        <w:rPr>
          <w:rFonts w:ascii="SassoonPrimaryInfant" w:hAnsi="SassoonPrimaryInfant"/>
          <w:sz w:val="24"/>
        </w:rPr>
        <w:t xml:space="preserve">our curriculum </w:t>
      </w:r>
      <w:r>
        <w:rPr>
          <w:rFonts w:ascii="SassoonPrimaryInfant" w:hAnsi="SassoonPrimaryInfant"/>
          <w:sz w:val="24"/>
        </w:rPr>
        <w:t xml:space="preserve">and </w:t>
      </w:r>
      <w:r w:rsidR="00FF45A3">
        <w:rPr>
          <w:rFonts w:ascii="SassoonPrimaryInfant" w:hAnsi="SassoonPrimaryInfant"/>
          <w:sz w:val="24"/>
        </w:rPr>
        <w:t xml:space="preserve">we aim to encourage </w:t>
      </w:r>
      <w:r w:rsidR="004E3045">
        <w:rPr>
          <w:rFonts w:ascii="SassoonPrimaryInfant" w:hAnsi="SassoonPrimaryInfant"/>
          <w:sz w:val="24"/>
        </w:rPr>
        <w:t>a love for books</w:t>
      </w:r>
      <w:r w:rsidR="00A77D41">
        <w:rPr>
          <w:rFonts w:ascii="SassoonPrimaryInfant" w:hAnsi="SassoonPrimaryInfant"/>
          <w:sz w:val="24"/>
        </w:rPr>
        <w:t xml:space="preserve"> in EYFS. High-quality books are carefully chosen to expose children to a variety of stories and aim to </w:t>
      </w:r>
      <w:r>
        <w:rPr>
          <w:rFonts w:ascii="SassoonPrimaryInfant" w:hAnsi="SassoonPrimaryInfant"/>
          <w:sz w:val="24"/>
        </w:rPr>
        <w:t>inspire</w:t>
      </w:r>
      <w:r w:rsidR="00FF45A3">
        <w:rPr>
          <w:rFonts w:ascii="SassoonPrimaryInfant" w:hAnsi="SassoonPrimaryInfant"/>
          <w:sz w:val="24"/>
        </w:rPr>
        <w:t xml:space="preserve"> and engage</w:t>
      </w:r>
      <w:r>
        <w:rPr>
          <w:rFonts w:ascii="SassoonPrimaryInfant" w:hAnsi="SassoonPrimaryInfant"/>
          <w:sz w:val="24"/>
        </w:rPr>
        <w:t xml:space="preserve"> </w:t>
      </w:r>
      <w:r w:rsidR="00FF45A3">
        <w:rPr>
          <w:rFonts w:ascii="SassoonPrimaryInfant" w:hAnsi="SassoonPrimaryInfant"/>
          <w:sz w:val="24"/>
        </w:rPr>
        <w:t>children in their learning. We carefully plan activities around these stories to support children to develop their language and vocabulary, re-tell familiar stories using story language and enjoy sharing stories independently.</w:t>
      </w:r>
      <w:r w:rsidR="00A77D41" w:rsidRPr="00A77D41">
        <w:rPr>
          <w:rFonts w:ascii="SassoonPrimaryInfant" w:hAnsi="SassoonPrimaryInfant"/>
          <w:sz w:val="24"/>
        </w:rPr>
        <w:t xml:space="preserve"> </w:t>
      </w:r>
      <w:r w:rsidR="00A77D41">
        <w:rPr>
          <w:rFonts w:ascii="SassoonPrimaryInfant" w:hAnsi="SassoonPrimaryInfant"/>
          <w:sz w:val="24"/>
        </w:rPr>
        <w:t xml:space="preserve">Children in EYFS benefit from regular circle times, daily phonic sessions and singing sessions each day. A highlight of each day in EYFS is story time. Children are also given the opportunity to vote for the book that they would like to share each day to support children’s interest and love for books. Often children choose to take these books home to share with their families or read them in continuous provision, re-telling the story using the pictures and using key language from the book. </w:t>
      </w:r>
    </w:p>
    <w:p w:rsidR="000D22D8" w:rsidRDefault="00024BD6" w:rsidP="00A77D41">
      <w:pPr>
        <w:rPr>
          <w:rFonts w:ascii="SassoonPrimaryInfant" w:hAnsi="SassoonPrimaryInfant"/>
          <w:sz w:val="24"/>
        </w:rPr>
      </w:pPr>
      <w:r>
        <w:rPr>
          <w:rFonts w:ascii="SassoonPrimaryInfant" w:hAnsi="SassoonPrimaryInfant"/>
          <w:sz w:val="24"/>
        </w:rPr>
        <w:t>W</w:t>
      </w:r>
      <w:r w:rsidR="00A77D41">
        <w:rPr>
          <w:rFonts w:ascii="SassoonPrimaryInfant" w:hAnsi="SassoonPrimaryInfant"/>
          <w:sz w:val="24"/>
        </w:rPr>
        <w:t xml:space="preserve">e recognise the importance of working alongside children, spending time in provision </w:t>
      </w:r>
      <w:r>
        <w:rPr>
          <w:rFonts w:ascii="SassoonPrimaryInfant" w:hAnsi="SassoonPrimaryInfant"/>
          <w:sz w:val="24"/>
        </w:rPr>
        <w:t xml:space="preserve">to observe, develop their thinking and celebrate their achievements. We also collect key pieces of Evidence to celebrate children’s learning and progress across the year. We use Evidence Me as our observation tool, this is regularly shared with parents and parents are also able to add their own observations. Every child also has a learning journey which clearly shows progress from when they start their learning journey with us. Children and </w:t>
      </w:r>
      <w:r w:rsidR="00EE2B7C">
        <w:rPr>
          <w:rFonts w:ascii="SassoonPrimaryInfant" w:hAnsi="SassoonPrimaryInfant"/>
          <w:sz w:val="24"/>
        </w:rPr>
        <w:t>parents are keen to celebrate their journey through EYFS.</w:t>
      </w:r>
    </w:p>
    <w:p w:rsidR="00F24A0E" w:rsidRDefault="00F24A0E" w:rsidP="00A77D41">
      <w:pPr>
        <w:rPr>
          <w:rFonts w:ascii="SassoonPrimaryInfant" w:hAnsi="SassoonPrimaryInfant"/>
          <w:sz w:val="24"/>
        </w:rPr>
      </w:pPr>
    </w:p>
    <w:p w:rsidR="00F24A0E" w:rsidRDefault="00F24A0E" w:rsidP="00A77D41">
      <w:pPr>
        <w:rPr>
          <w:rFonts w:ascii="SassoonPrimaryInfant" w:hAnsi="SassoonPrimaryInfant"/>
          <w:sz w:val="24"/>
        </w:rPr>
      </w:pPr>
    </w:p>
    <w:p w:rsidR="00F24A0E" w:rsidRDefault="00F24A0E" w:rsidP="00A77D41">
      <w:pPr>
        <w:rPr>
          <w:rFonts w:ascii="SassoonPrimaryInfant" w:hAnsi="SassoonPrimaryInfant"/>
          <w:sz w:val="24"/>
        </w:rPr>
      </w:pPr>
    </w:p>
    <w:p w:rsidR="00EE2B7C" w:rsidRDefault="00EE2B7C" w:rsidP="00A77D41">
      <w:pPr>
        <w:rPr>
          <w:rFonts w:ascii="SassoonPrimaryInfant" w:hAnsi="SassoonPrimaryInfant"/>
          <w:b/>
          <w:sz w:val="24"/>
        </w:rPr>
      </w:pPr>
      <w:r w:rsidRPr="00EE2B7C">
        <w:rPr>
          <w:rFonts w:ascii="SassoonPrimaryInfant" w:hAnsi="SassoonPrimaryInfant"/>
          <w:b/>
          <w:sz w:val="24"/>
        </w:rPr>
        <w:lastRenderedPageBreak/>
        <w:t>Impact</w:t>
      </w:r>
    </w:p>
    <w:p w:rsidR="00F24A0E" w:rsidRDefault="00F24A0E" w:rsidP="00A77D41">
      <w:pPr>
        <w:rPr>
          <w:rFonts w:ascii="SassoonPrimaryInfant" w:hAnsi="SassoonPrimaryInfant"/>
          <w:sz w:val="24"/>
        </w:rPr>
      </w:pPr>
      <w:r w:rsidRPr="00F24A0E">
        <w:rPr>
          <w:rFonts w:ascii="SassoonPrimaryInfant" w:hAnsi="SassoonPrimaryInfant"/>
          <w:sz w:val="24"/>
        </w:rPr>
        <w:t>This</w:t>
      </w:r>
      <w:r>
        <w:rPr>
          <w:rFonts w:ascii="SassoonPrimaryInfant" w:hAnsi="SassoonPrimaryInfant"/>
          <w:sz w:val="24"/>
        </w:rPr>
        <w:t xml:space="preserve"> relates to our outcomes and what we hope our children at Litherland Moss will achieve throughout their time in our Early Years Foundation Stage. Staff reflect on the intent and implementation and can identify key successes. We measure children’s progress from their starting points (through baseline assessment) and carefully track and monitor children’s progress and achievements throughout their time in EYFS. </w:t>
      </w:r>
    </w:p>
    <w:p w:rsidR="00F24A0E" w:rsidRDefault="00F24A0E" w:rsidP="00A77D41">
      <w:pPr>
        <w:rPr>
          <w:rFonts w:ascii="SassoonPrimaryInfant" w:hAnsi="SassoonPrimaryInfant"/>
          <w:sz w:val="24"/>
        </w:rPr>
      </w:pPr>
      <w:r>
        <w:rPr>
          <w:rFonts w:ascii="SassoonPrimaryInfant" w:hAnsi="SassoonPrimaryInfant"/>
          <w:sz w:val="24"/>
        </w:rPr>
        <w:t>We carefully plan a rich and balanced curriculum which gives the children the opportunity to develop their knowledge, skills and understanding across the seven areas of learning, underpinned by the Characteristics of Effective Learning, at an age appropriate level.</w:t>
      </w:r>
    </w:p>
    <w:p w:rsidR="00F24A0E" w:rsidRDefault="00F24A0E" w:rsidP="00A77D41">
      <w:pPr>
        <w:rPr>
          <w:rFonts w:ascii="SassoonPrimaryInfant" w:hAnsi="SassoonPrimaryInfant"/>
          <w:sz w:val="24"/>
        </w:rPr>
      </w:pPr>
      <w:r>
        <w:rPr>
          <w:rFonts w:ascii="SassoonPrimaryInfant" w:hAnsi="SassoonPrimaryInfant"/>
          <w:sz w:val="24"/>
        </w:rPr>
        <w:t>Focussing on our outcomes gives us the opportunity to reflect and prompt the cycle</w:t>
      </w:r>
      <w:r w:rsidR="00595569">
        <w:rPr>
          <w:rFonts w:ascii="SassoonPrimaryInfant" w:hAnsi="SassoonPrimaryInfant"/>
          <w:sz w:val="24"/>
        </w:rPr>
        <w:t xml:space="preserve"> to begin again.</w:t>
      </w:r>
    </w:p>
    <w:p w:rsidR="00F24A0E" w:rsidRDefault="00F24A0E" w:rsidP="00A77D41">
      <w:pPr>
        <w:rPr>
          <w:rFonts w:ascii="SassoonPrimaryInfant" w:hAnsi="SassoonPrimaryInfant"/>
          <w:sz w:val="24"/>
        </w:rPr>
      </w:pPr>
    </w:p>
    <w:p w:rsidR="00F24A0E" w:rsidRPr="00F24A0E" w:rsidRDefault="00595569" w:rsidP="00595569">
      <w:pPr>
        <w:jc w:val="center"/>
        <w:rPr>
          <w:rFonts w:ascii="SassoonPrimaryInfant" w:hAnsi="SassoonPrimaryInfant"/>
          <w:sz w:val="24"/>
        </w:rPr>
      </w:pPr>
      <w:r w:rsidRPr="00595569">
        <w:rPr>
          <w:rFonts w:ascii="SassoonPrimaryInfant" w:hAnsi="SassoonPrimaryInfant"/>
          <w:sz w:val="24"/>
        </w:rPr>
        <w:drawing>
          <wp:inline distT="0" distB="0" distL="0" distR="0" wp14:anchorId="70A6A215" wp14:editId="0F481C4C">
            <wp:extent cx="2295063" cy="1879667"/>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301517" cy="1884953"/>
                    </a:xfrm>
                    <a:prstGeom prst="rect">
                      <a:avLst/>
                    </a:prstGeom>
                  </pic:spPr>
                </pic:pic>
              </a:graphicData>
            </a:graphic>
          </wp:inline>
        </w:drawing>
      </w:r>
      <w:bookmarkStart w:id="0" w:name="_GoBack"/>
      <w:bookmarkEnd w:id="0"/>
    </w:p>
    <w:sectPr w:rsidR="00F24A0E" w:rsidRPr="00F24A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9D2E79"/>
    <w:multiLevelType w:val="hybridMultilevel"/>
    <w:tmpl w:val="0B82CE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8694FE6"/>
    <w:multiLevelType w:val="hybridMultilevel"/>
    <w:tmpl w:val="35B244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28C3D17"/>
    <w:multiLevelType w:val="hybridMultilevel"/>
    <w:tmpl w:val="026EA5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0EAE"/>
    <w:rsid w:val="00024BD6"/>
    <w:rsid w:val="000D22D8"/>
    <w:rsid w:val="00184BEA"/>
    <w:rsid w:val="00345008"/>
    <w:rsid w:val="004E3045"/>
    <w:rsid w:val="005735F5"/>
    <w:rsid w:val="00595569"/>
    <w:rsid w:val="009B57C0"/>
    <w:rsid w:val="00A77D41"/>
    <w:rsid w:val="00D90EAE"/>
    <w:rsid w:val="00EE2B7C"/>
    <w:rsid w:val="00EF0E1D"/>
    <w:rsid w:val="00F24A0E"/>
    <w:rsid w:val="00F9707E"/>
    <w:rsid w:val="00FF45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7E286"/>
  <w15:chartTrackingRefBased/>
  <w15:docId w15:val="{701A615E-9E14-472A-BAE7-B2F640A61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0D22D8"/>
    <w:rPr>
      <w:b/>
      <w:bCs/>
    </w:rPr>
  </w:style>
  <w:style w:type="paragraph" w:styleId="ListParagraph">
    <w:name w:val="List Paragraph"/>
    <w:basedOn w:val="Normal"/>
    <w:uiPriority w:val="34"/>
    <w:qFormat/>
    <w:rsid w:val="000D22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848</Words>
  <Characters>4838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Patterson</dc:creator>
  <cp:keywords/>
  <dc:description/>
  <cp:lastModifiedBy>Katherine Patterson</cp:lastModifiedBy>
  <cp:revision>3</cp:revision>
  <dcterms:created xsi:type="dcterms:W3CDTF">2022-05-16T16:40:00Z</dcterms:created>
  <dcterms:modified xsi:type="dcterms:W3CDTF">2023-01-09T19:24:00Z</dcterms:modified>
</cp:coreProperties>
</file>